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52E67" w14:textId="77777777"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61BB0335" w:rsidR="000C2779" w:rsidRPr="0063088C" w:rsidRDefault="000C2779" w:rsidP="000C2779">
      <w:pPr>
        <w:ind w:left="709" w:hanging="709"/>
        <w:jc w:val="center"/>
        <w:rPr>
          <w:rFonts w:ascii="Times New Roman" w:hAnsi="Times New Roman"/>
          <w:b/>
          <w:sz w:val="22"/>
          <w:szCs w:val="22"/>
          <w:lang w:val="lv-LV"/>
        </w:rPr>
      </w:pPr>
      <w:bookmarkStart w:id="0" w:name="_Hlk198128692"/>
      <w:r w:rsidRPr="0063088C">
        <w:rPr>
          <w:rFonts w:ascii="Times New Roman" w:hAnsi="Times New Roman"/>
          <w:b/>
          <w:sz w:val="22"/>
          <w:szCs w:val="22"/>
          <w:lang w:val="lv-LV"/>
        </w:rPr>
        <w:t xml:space="preserve">par nekustamā īpašuma </w:t>
      </w:r>
      <w:r w:rsidR="008B7520">
        <w:rPr>
          <w:rFonts w:ascii="Times New Roman" w:hAnsi="Times New Roman"/>
          <w:b/>
          <w:sz w:val="22"/>
          <w:szCs w:val="22"/>
          <w:lang w:val="lv-LV"/>
        </w:rPr>
        <w:t xml:space="preserve">Rīgā, </w:t>
      </w:r>
      <w:r w:rsidR="001C3B67">
        <w:rPr>
          <w:rFonts w:ascii="Times New Roman" w:hAnsi="Times New Roman"/>
          <w:b/>
          <w:sz w:val="22"/>
          <w:szCs w:val="22"/>
          <w:lang w:val="lv-LV"/>
        </w:rPr>
        <w:t>Rankas ielā 5a</w:t>
      </w:r>
      <w:r w:rsidRPr="0063088C">
        <w:rPr>
          <w:rFonts w:ascii="Times New Roman" w:hAnsi="Times New Roman"/>
          <w:b/>
          <w:sz w:val="22"/>
          <w:szCs w:val="22"/>
          <w:lang w:val="lv-LV"/>
        </w:rPr>
        <w:t xml:space="preserve"> nomu</w:t>
      </w:r>
    </w:p>
    <w:bookmarkEnd w:id="0"/>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1"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77777777"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F2537E"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1738A358" w14:textId="049DDD8D" w:rsidR="008B7520" w:rsidRPr="008B7520" w:rsidRDefault="000C2779" w:rsidP="008B7520">
      <w:pPr>
        <w:ind w:left="567" w:hanging="567"/>
        <w:jc w:val="both"/>
        <w:rPr>
          <w:rFonts w:ascii="Times New Roman" w:hAnsi="Times New Roman"/>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r>
      <w:r w:rsidR="008B7520" w:rsidRPr="008B7520">
        <w:rPr>
          <w:rFonts w:ascii="Times New Roman" w:hAnsi="Times New Roman"/>
          <w:sz w:val="22"/>
          <w:szCs w:val="22"/>
          <w:lang w:val="lv-LV"/>
        </w:rPr>
        <w:t>Iznomātājs nodod un Nomnieks pieņem nomas lietošanā ēkas</w:t>
      </w:r>
      <w:r w:rsidR="008B7520" w:rsidRPr="008B7520">
        <w:rPr>
          <w:rFonts w:ascii="Times New Roman" w:hAnsi="Times New Roman"/>
          <w:b/>
          <w:bCs/>
          <w:sz w:val="22"/>
          <w:szCs w:val="22"/>
          <w:lang w:val="lv-LV"/>
        </w:rPr>
        <w:t xml:space="preserve"> Rīgā, </w:t>
      </w:r>
      <w:r w:rsidR="001C3B67">
        <w:rPr>
          <w:rFonts w:ascii="Times New Roman" w:hAnsi="Times New Roman"/>
          <w:b/>
          <w:bCs/>
          <w:sz w:val="22"/>
          <w:szCs w:val="22"/>
          <w:lang w:val="lv-LV"/>
        </w:rPr>
        <w:t>Rankas ielā 5a</w:t>
      </w:r>
      <w:r w:rsidR="008B7520" w:rsidRPr="008B7520">
        <w:rPr>
          <w:rFonts w:ascii="Times New Roman" w:hAnsi="Times New Roman"/>
          <w:sz w:val="22"/>
          <w:szCs w:val="22"/>
          <w:lang w:val="lv-LV"/>
        </w:rPr>
        <w:t xml:space="preserve"> </w:t>
      </w:r>
      <w:r w:rsidR="008B7520" w:rsidRPr="001C3B67">
        <w:rPr>
          <w:rFonts w:ascii="Times New Roman" w:hAnsi="Times New Roman"/>
          <w:sz w:val="22"/>
          <w:szCs w:val="22"/>
          <w:lang w:val="lv-LV"/>
        </w:rPr>
        <w:t>(kadastra Nr. </w:t>
      </w:r>
      <w:r w:rsidR="001C3B67" w:rsidRPr="001C3B67">
        <w:rPr>
          <w:rFonts w:ascii="Times New Roman" w:eastAsia="Calibri" w:hAnsi="Times New Roman"/>
          <w:sz w:val="22"/>
          <w:szCs w:val="22"/>
        </w:rPr>
        <w:t>0100 013 0115</w:t>
      </w:r>
      <w:r w:rsidR="008B7520" w:rsidRPr="001C3B67">
        <w:rPr>
          <w:rFonts w:ascii="Times New Roman" w:hAnsi="Times New Roman"/>
          <w:sz w:val="22"/>
          <w:szCs w:val="22"/>
          <w:lang w:val="lv-LV"/>
        </w:rPr>
        <w:t>)</w:t>
      </w:r>
      <w:r w:rsidR="008B7520" w:rsidRPr="008B7520">
        <w:rPr>
          <w:rFonts w:ascii="Times New Roman" w:hAnsi="Times New Roman"/>
          <w:sz w:val="22"/>
          <w:szCs w:val="22"/>
          <w:lang w:val="lv-LV"/>
        </w:rPr>
        <w:t xml:space="preserve">, turpmāk tekstā – ēka, </w:t>
      </w:r>
      <w:r w:rsidR="008B7520" w:rsidRPr="008B7520">
        <w:rPr>
          <w:rFonts w:ascii="Times New Roman" w:hAnsi="Times New Roman"/>
          <w:b/>
          <w:bCs/>
          <w:sz w:val="22"/>
          <w:szCs w:val="22"/>
          <w:lang w:val="lv-LV"/>
        </w:rPr>
        <w:t>nedzīvojamas</w:t>
      </w:r>
      <w:r w:rsidR="008B7520" w:rsidRPr="008B7520">
        <w:rPr>
          <w:rFonts w:ascii="Times New Roman" w:hAnsi="Times New Roman"/>
          <w:sz w:val="22"/>
          <w:szCs w:val="22"/>
          <w:lang w:val="lv-LV"/>
        </w:rPr>
        <w:t xml:space="preserve"> </w:t>
      </w:r>
      <w:r w:rsidR="008B7520" w:rsidRPr="008B7520">
        <w:rPr>
          <w:rFonts w:ascii="Times New Roman" w:hAnsi="Times New Roman"/>
          <w:b/>
          <w:bCs/>
          <w:sz w:val="22"/>
          <w:szCs w:val="22"/>
          <w:lang w:val="lv-LV"/>
        </w:rPr>
        <w:t>-</w:t>
      </w:r>
      <w:r w:rsidR="008B7520" w:rsidRPr="008B7520">
        <w:rPr>
          <w:rFonts w:ascii="Times New Roman" w:hAnsi="Times New Roman"/>
          <w:sz w:val="22"/>
          <w:szCs w:val="22"/>
          <w:lang w:val="lv-LV"/>
        </w:rPr>
        <w:t xml:space="preserve"> </w:t>
      </w:r>
      <w:r w:rsidR="008B7520" w:rsidRPr="008B7520">
        <w:rPr>
          <w:rFonts w:ascii="Times New Roman" w:hAnsi="Times New Roman"/>
          <w:b/>
          <w:bCs/>
          <w:sz w:val="22"/>
          <w:szCs w:val="22"/>
          <w:lang w:val="lv-LV"/>
        </w:rPr>
        <w:t xml:space="preserve">biroja telpas </w:t>
      </w:r>
      <w:r w:rsidR="001C3B67">
        <w:rPr>
          <w:rFonts w:ascii="Times New Roman" w:hAnsi="Times New Roman"/>
          <w:b/>
          <w:bCs/>
          <w:sz w:val="22"/>
          <w:szCs w:val="22"/>
          <w:lang w:val="lv-LV"/>
        </w:rPr>
        <w:t>2</w:t>
      </w:r>
      <w:r w:rsidR="008B7520" w:rsidRPr="008B7520">
        <w:rPr>
          <w:rFonts w:ascii="Times New Roman" w:hAnsi="Times New Roman"/>
          <w:b/>
          <w:bCs/>
          <w:sz w:val="22"/>
          <w:szCs w:val="22"/>
          <w:lang w:val="lv-LV"/>
        </w:rPr>
        <w:t>. stāvā</w:t>
      </w:r>
      <w:r w:rsidR="008B7520" w:rsidRPr="008B7520">
        <w:rPr>
          <w:rFonts w:ascii="Times New Roman" w:hAnsi="Times New Roman"/>
          <w:sz w:val="22"/>
          <w:szCs w:val="22"/>
          <w:lang w:val="lv-LV"/>
        </w:rPr>
        <w:t xml:space="preserve"> (</w:t>
      </w:r>
      <w:r w:rsidR="008B7520" w:rsidRPr="008B7520">
        <w:rPr>
          <w:rFonts w:ascii="Times New Roman" w:hAnsi="Times New Roman"/>
          <w:i/>
          <w:iCs/>
          <w:sz w:val="22"/>
          <w:szCs w:val="22"/>
          <w:lang w:val="lv-LV"/>
        </w:rPr>
        <w:t>būves kadastra apzīmējums Nr. </w:t>
      </w:r>
      <w:r w:rsidR="001C3B67" w:rsidRPr="001C3B67">
        <w:rPr>
          <w:rFonts w:ascii="Times New Roman" w:eastAsia="Calibri" w:hAnsi="Times New Roman"/>
          <w:sz w:val="22"/>
          <w:szCs w:val="22"/>
        </w:rPr>
        <w:t>0100 013 0115 001</w:t>
      </w:r>
      <w:r w:rsidR="008B7520" w:rsidRPr="008B7520">
        <w:rPr>
          <w:rFonts w:ascii="Times New Roman" w:hAnsi="Times New Roman"/>
          <w:sz w:val="22"/>
          <w:szCs w:val="22"/>
          <w:lang w:val="lv-LV"/>
        </w:rPr>
        <w:t xml:space="preserve">) </w:t>
      </w:r>
      <w:r w:rsidR="008B7520" w:rsidRPr="008B7520">
        <w:rPr>
          <w:rFonts w:ascii="Times New Roman" w:hAnsi="Times New Roman"/>
          <w:b/>
          <w:bCs/>
          <w:sz w:val="22"/>
          <w:szCs w:val="22"/>
          <w:lang w:val="lv-LV"/>
        </w:rPr>
        <w:t>Nr. </w:t>
      </w:r>
      <w:r w:rsidR="00103984">
        <w:rPr>
          <w:rFonts w:ascii="Times New Roman" w:hAnsi="Times New Roman"/>
          <w:b/>
          <w:bCs/>
          <w:sz w:val="22"/>
          <w:szCs w:val="22"/>
          <w:lang w:val="lv-LV"/>
        </w:rPr>
        <w:t>12</w:t>
      </w:r>
      <w:r w:rsidR="008B7520" w:rsidRPr="008B7520">
        <w:rPr>
          <w:rFonts w:ascii="Times New Roman" w:hAnsi="Times New Roman"/>
          <w:b/>
          <w:bCs/>
          <w:sz w:val="22"/>
          <w:szCs w:val="22"/>
          <w:lang w:val="lv-LV"/>
        </w:rPr>
        <w:t xml:space="preserve"> ar platību </w:t>
      </w:r>
      <w:r w:rsidR="00103984">
        <w:rPr>
          <w:rFonts w:ascii="Times New Roman" w:hAnsi="Times New Roman"/>
          <w:b/>
          <w:bCs/>
          <w:sz w:val="22"/>
          <w:szCs w:val="22"/>
          <w:lang w:val="lv-LV"/>
        </w:rPr>
        <w:t>109,8</w:t>
      </w:r>
      <w:r w:rsidR="008B7520" w:rsidRPr="008B7520">
        <w:rPr>
          <w:rFonts w:ascii="Times New Roman" w:hAnsi="Times New Roman"/>
          <w:b/>
          <w:bCs/>
          <w:sz w:val="22"/>
          <w:szCs w:val="22"/>
          <w:lang w:val="lv-LV"/>
        </w:rPr>
        <w:t xml:space="preserve"> m2</w:t>
      </w:r>
      <w:r w:rsidR="008B7520" w:rsidRPr="008B7520">
        <w:rPr>
          <w:rFonts w:ascii="Times New Roman" w:hAnsi="Times New Roman"/>
          <w:sz w:val="22"/>
          <w:szCs w:val="22"/>
          <w:lang w:val="lv-LV"/>
        </w:rPr>
        <w:t xml:space="preserve"> (</w:t>
      </w:r>
      <w:r w:rsidR="001C3B67">
        <w:rPr>
          <w:rFonts w:ascii="Times New Roman" w:hAnsi="Times New Roman"/>
          <w:i/>
          <w:iCs/>
          <w:sz w:val="22"/>
          <w:szCs w:val="22"/>
          <w:lang w:val="lv-LV"/>
        </w:rPr>
        <w:t xml:space="preserve">viens </w:t>
      </w:r>
      <w:r w:rsidR="00103984">
        <w:rPr>
          <w:rFonts w:ascii="Times New Roman" w:hAnsi="Times New Roman"/>
          <w:i/>
          <w:iCs/>
          <w:sz w:val="22"/>
          <w:szCs w:val="22"/>
          <w:lang w:val="lv-LV"/>
        </w:rPr>
        <w:t xml:space="preserve">simts deviņi </w:t>
      </w:r>
      <w:r w:rsidR="008B7520" w:rsidRPr="008B7520">
        <w:rPr>
          <w:rFonts w:ascii="Times New Roman" w:hAnsi="Times New Roman"/>
          <w:i/>
          <w:iCs/>
          <w:sz w:val="22"/>
          <w:szCs w:val="22"/>
          <w:lang w:val="lv-LV"/>
        </w:rPr>
        <w:t xml:space="preserve">komats </w:t>
      </w:r>
      <w:r w:rsidR="00103984">
        <w:rPr>
          <w:rFonts w:ascii="Times New Roman" w:hAnsi="Times New Roman"/>
          <w:i/>
          <w:iCs/>
          <w:sz w:val="22"/>
          <w:szCs w:val="22"/>
          <w:lang w:val="lv-LV"/>
        </w:rPr>
        <w:t>astoņi</w:t>
      </w:r>
      <w:r w:rsidR="008B7520" w:rsidRPr="008B7520">
        <w:rPr>
          <w:rFonts w:ascii="Times New Roman" w:hAnsi="Times New Roman"/>
          <w:i/>
          <w:iCs/>
          <w:sz w:val="22"/>
          <w:szCs w:val="22"/>
          <w:lang w:val="lv-LV"/>
        </w:rPr>
        <w:t xml:space="preserve"> kvadrātmetri</w:t>
      </w:r>
      <w:r w:rsidR="008B7520" w:rsidRPr="008B7520">
        <w:rPr>
          <w:rFonts w:ascii="Times New Roman" w:hAnsi="Times New Roman"/>
          <w:sz w:val="22"/>
          <w:szCs w:val="22"/>
          <w:lang w:val="lv-LV"/>
        </w:rPr>
        <w:t>), turpmāk tekstā</w:t>
      </w:r>
      <w:r w:rsidR="001C3B67">
        <w:rPr>
          <w:rFonts w:ascii="Times New Roman" w:hAnsi="Times New Roman"/>
          <w:sz w:val="22"/>
          <w:szCs w:val="22"/>
          <w:lang w:val="lv-LV"/>
        </w:rPr>
        <w:t xml:space="preserve"> -</w:t>
      </w:r>
      <w:r w:rsidR="008B7520" w:rsidRPr="008B7520">
        <w:rPr>
          <w:rFonts w:ascii="Times New Roman" w:hAnsi="Times New Roman"/>
          <w:sz w:val="22"/>
          <w:szCs w:val="22"/>
          <w:lang w:val="lv-LV"/>
        </w:rPr>
        <w:t xml:space="preserve"> nomas objekts, saskaņā ar plānu (1.  pielikums).</w:t>
      </w:r>
    </w:p>
    <w:p w14:paraId="446D16FB" w14:textId="72DF2A1A" w:rsidR="000C2779" w:rsidRPr="008C25A1" w:rsidRDefault="000C2779" w:rsidP="000C2779">
      <w:pPr>
        <w:ind w:left="567" w:hanging="567"/>
        <w:jc w:val="both"/>
        <w:rPr>
          <w:rFonts w:ascii="Times New Roman" w:hAnsi="Times New Roman"/>
          <w:b/>
          <w:bCs/>
          <w:i/>
          <w:i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8C25A1">
        <w:rPr>
          <w:rFonts w:ascii="Times New Roman" w:hAnsi="Times New Roman"/>
          <w:bCs/>
          <w:i/>
          <w:iCs/>
          <w:sz w:val="22"/>
          <w:szCs w:val="22"/>
          <w:lang w:val="lv-LV"/>
        </w:rPr>
        <w:t>no (datums) līdz (datums).</w:t>
      </w:r>
    </w:p>
    <w:p w14:paraId="2817825D" w14:textId="545A5AD0"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F2537E">
        <w:rPr>
          <w:rFonts w:ascii="Times New Roman" w:hAnsi="Times New Roman"/>
          <w:i/>
          <w:sz w:val="22"/>
          <w:szCs w:val="22"/>
          <w:lang w:val="lv-LV"/>
        </w:rPr>
        <w:t>biroja telpas Nomnieka saimnieciskās darbības nodrošināšanai.</w:t>
      </w:r>
    </w:p>
    <w:p w14:paraId="28F0F8D6" w14:textId="77777777" w:rsidR="000C2779" w:rsidRPr="00F2537E"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1"/>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F2537E"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05AEFBE5" w:rsidR="000C2779" w:rsidRPr="008040C9" w:rsidRDefault="00103984">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109,8</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4C09A762" w:rsidR="000C2779" w:rsidRPr="008040C9" w:rsidRDefault="00103984">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109,8</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2"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2"/>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77777777" w:rsidR="000C2779" w:rsidRPr="00271635" w:rsidRDefault="000C2779" w:rsidP="000C2779">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p>
    <w:p w14:paraId="3B420DF7" w14:textId="77777777" w:rsidR="001C3B67" w:rsidRPr="001C3B67" w:rsidRDefault="001C3B67" w:rsidP="001C3B67">
      <w:pPr>
        <w:ind w:left="851" w:hanging="284"/>
        <w:jc w:val="both"/>
        <w:rPr>
          <w:rFonts w:ascii="Times New Roman" w:eastAsia="Calibri" w:hAnsi="Times New Roman"/>
          <w:sz w:val="22"/>
          <w:szCs w:val="22"/>
          <w:lang w:val="lv-LV" w:eastAsia="lv-LV"/>
        </w:rPr>
      </w:pPr>
      <w:r w:rsidRPr="001C3B67">
        <w:rPr>
          <w:rFonts w:ascii="Times New Roman" w:eastAsia="Calibri" w:hAnsi="Times New Roman"/>
          <w:sz w:val="22"/>
          <w:szCs w:val="22"/>
          <w:lang w:val="lv-LV" w:eastAsia="lv-LV"/>
        </w:rPr>
        <w:t>-   inženiertehnisko komunikāciju apkopi un remontu (atbildības robežās);</w:t>
      </w:r>
    </w:p>
    <w:p w14:paraId="701E8269" w14:textId="77777777" w:rsidR="001C3B67" w:rsidRPr="001C3B67" w:rsidRDefault="001C3B67" w:rsidP="001C3B67">
      <w:pPr>
        <w:ind w:left="851" w:hanging="284"/>
        <w:jc w:val="both"/>
        <w:rPr>
          <w:rFonts w:ascii="Times New Roman" w:eastAsia="Calibri" w:hAnsi="Times New Roman"/>
          <w:sz w:val="22"/>
          <w:szCs w:val="22"/>
          <w:lang w:val="lv-LV" w:eastAsia="lv-LV"/>
        </w:rPr>
      </w:pPr>
      <w:r w:rsidRPr="001C3B67">
        <w:rPr>
          <w:rFonts w:ascii="Times New Roman" w:eastAsia="Calibri" w:hAnsi="Times New Roman"/>
          <w:sz w:val="22"/>
          <w:szCs w:val="22"/>
          <w:lang w:val="lv-LV" w:eastAsia="lv-LV"/>
        </w:rPr>
        <w:t>-   plānotiem remontdarbiem un būvdarbiem, kas nepieciešami nekustamā īpašuma uzturēšanai;</w:t>
      </w:r>
    </w:p>
    <w:p w14:paraId="5D7DF380" w14:textId="54FFED3C" w:rsidR="001C3B67" w:rsidRPr="001C3B67" w:rsidRDefault="001C3B67" w:rsidP="001C3B67">
      <w:pPr>
        <w:ind w:left="851" w:hanging="284"/>
        <w:jc w:val="both"/>
        <w:rPr>
          <w:rFonts w:ascii="Times New Roman" w:eastAsia="Calibri" w:hAnsi="Times New Roman"/>
          <w:sz w:val="22"/>
          <w:szCs w:val="22"/>
          <w:lang w:val="lv-LV" w:eastAsia="lv-LV"/>
        </w:rPr>
      </w:pPr>
      <w:r w:rsidRPr="001C3B67">
        <w:rPr>
          <w:rFonts w:ascii="Times New Roman" w:eastAsia="Calibri" w:hAnsi="Times New Roman"/>
          <w:sz w:val="22"/>
          <w:szCs w:val="22"/>
          <w:lang w:val="lv-LV" w:eastAsia="lv-LV"/>
        </w:rPr>
        <w:t>-   ārējās teritorijas (ēkai piesaistītā zemesgabala) uzkopšanu;</w:t>
      </w:r>
    </w:p>
    <w:p w14:paraId="43F34AFE" w14:textId="793CF7D3" w:rsidR="001C3B67" w:rsidRPr="001C3B67" w:rsidRDefault="001C3B67" w:rsidP="001C3B67">
      <w:pPr>
        <w:ind w:left="851" w:hanging="284"/>
        <w:jc w:val="both"/>
        <w:rPr>
          <w:rFonts w:ascii="Times New Roman" w:eastAsia="Calibri" w:hAnsi="Times New Roman"/>
          <w:sz w:val="22"/>
          <w:szCs w:val="22"/>
          <w:lang w:val="lv-LV" w:eastAsia="lv-LV"/>
        </w:rPr>
      </w:pPr>
      <w:r w:rsidRPr="001C3B67">
        <w:rPr>
          <w:rFonts w:ascii="Times New Roman" w:eastAsia="Calibri" w:hAnsi="Times New Roman"/>
          <w:sz w:val="22"/>
          <w:szCs w:val="22"/>
          <w:lang w:val="lv-LV" w:eastAsia="lv-LV"/>
        </w:rPr>
        <w:t>-   apsardzes pakalpojumu nodrošināšanu;</w:t>
      </w:r>
    </w:p>
    <w:p w14:paraId="6790D5C7" w14:textId="32FC6279" w:rsidR="001C3B67" w:rsidRPr="001C3B67" w:rsidRDefault="001C3B67" w:rsidP="001C3B67">
      <w:pPr>
        <w:ind w:left="851" w:hanging="284"/>
        <w:jc w:val="both"/>
        <w:rPr>
          <w:rFonts w:ascii="Times New Roman" w:eastAsia="Calibri" w:hAnsi="Times New Roman"/>
          <w:sz w:val="22"/>
          <w:szCs w:val="22"/>
          <w:lang w:val="lv-LV" w:eastAsia="lv-LV"/>
        </w:rPr>
      </w:pPr>
      <w:r w:rsidRPr="001C3B67">
        <w:rPr>
          <w:rFonts w:ascii="Times New Roman" w:eastAsia="Calibri" w:hAnsi="Times New Roman"/>
          <w:sz w:val="22"/>
          <w:szCs w:val="22"/>
          <w:lang w:val="lv-LV" w:eastAsia="lv-LV"/>
        </w:rPr>
        <w:t>-   apsardzes signalizācijas sistēmas apkopi un uzturēšanu;</w:t>
      </w:r>
    </w:p>
    <w:p w14:paraId="3A661586" w14:textId="175A8983" w:rsidR="001C3B67" w:rsidRPr="001C3B67" w:rsidRDefault="001C3B67" w:rsidP="001C3B67">
      <w:pPr>
        <w:ind w:left="851" w:hanging="284"/>
        <w:jc w:val="both"/>
        <w:rPr>
          <w:rFonts w:ascii="Times New Roman" w:eastAsia="Calibri" w:hAnsi="Times New Roman"/>
          <w:sz w:val="22"/>
          <w:szCs w:val="22"/>
          <w:lang w:val="lv-LV" w:eastAsia="lv-LV"/>
        </w:rPr>
      </w:pPr>
      <w:r w:rsidRPr="001C3B67">
        <w:rPr>
          <w:rFonts w:ascii="Times New Roman" w:eastAsia="Calibri" w:hAnsi="Times New Roman"/>
          <w:sz w:val="22"/>
          <w:szCs w:val="22"/>
          <w:lang w:val="lv-LV" w:eastAsia="lv-LV"/>
        </w:rPr>
        <w:t>-   ēkas pārvaldīšanu.</w:t>
      </w:r>
    </w:p>
    <w:p w14:paraId="76A4EA3F" w14:textId="0C251B04" w:rsidR="000C2779" w:rsidRPr="00EC6A60" w:rsidRDefault="000C2779" w:rsidP="000C2779">
      <w:pPr>
        <w:ind w:left="567" w:hanging="567"/>
        <w:jc w:val="both"/>
        <w:rPr>
          <w:rFonts w:ascii="Times New Roman" w:hAnsi="Times New Roman"/>
          <w:sz w:val="22"/>
          <w:szCs w:val="22"/>
          <w:lang w:val="lv-LV" w:eastAsia="lv-LV"/>
        </w:rPr>
      </w:pPr>
      <w:r w:rsidRPr="00EC6A60">
        <w:rPr>
          <w:rFonts w:ascii="Times New Roman" w:hAnsi="Times New Roman"/>
          <w:sz w:val="22"/>
          <w:szCs w:val="22"/>
          <w:lang w:val="lv-LV" w:eastAsia="lv-LV"/>
        </w:rPr>
        <w:lastRenderedPageBreak/>
        <w:tab/>
      </w:r>
      <w:r w:rsidRPr="00EC6A60">
        <w:rPr>
          <w:rFonts w:ascii="Times New Roman" w:hAnsi="Times New Roman"/>
          <w:sz w:val="22"/>
          <w:szCs w:val="22"/>
          <w:lang w:val="lv-LV"/>
        </w:rPr>
        <w:t>Papildus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01763B">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01763B">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2FBB6DC5" w14:textId="35B74510" w:rsidR="000C2779" w:rsidRPr="00271635" w:rsidRDefault="00271635" w:rsidP="0001763B">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p>
    <w:p w14:paraId="3C8B34A7" w14:textId="50D9788D" w:rsidR="000C2779" w:rsidRPr="001605BA" w:rsidRDefault="000C2779" w:rsidP="000C2779">
      <w:pPr>
        <w:ind w:left="567"/>
        <w:jc w:val="both"/>
        <w:rPr>
          <w:rFonts w:ascii="Times New Roman" w:hAnsi="Times New Roman"/>
          <w:sz w:val="22"/>
          <w:szCs w:val="22"/>
          <w:lang w:val="lv-LV"/>
        </w:rPr>
      </w:pPr>
      <w:r w:rsidRPr="001605BA">
        <w:rPr>
          <w:rFonts w:ascii="Times New Roman" w:hAnsi="Times New Roman"/>
          <w:sz w:val="22"/>
          <w:szCs w:val="22"/>
          <w:lang w:val="lv-LV"/>
        </w:rPr>
        <w:t>saskaņā ar Iznomātāja izrakstītajiem rēķiniem.</w:t>
      </w:r>
    </w:p>
    <w:p w14:paraId="436FCA5A" w14:textId="4B43B2FF" w:rsidR="000C2779" w:rsidRDefault="000C2779" w:rsidP="000C2779">
      <w:pPr>
        <w:overflowPunct/>
        <w:autoSpaceDE/>
        <w:autoSpaceDN/>
        <w:adjustRightInd/>
        <w:ind w:left="567" w:hanging="567"/>
        <w:contextualSpacing/>
        <w:jc w:val="both"/>
        <w:textAlignment w:val="auto"/>
        <w:rPr>
          <w:rFonts w:ascii="Times New Roman" w:eastAsia="Calibri" w:hAnsi="Times New Roman"/>
          <w:sz w:val="22"/>
          <w:szCs w:val="22"/>
          <w:lang w:val="lv-LV"/>
        </w:rPr>
      </w:pPr>
      <w:r w:rsidRPr="001605BA">
        <w:rPr>
          <w:rFonts w:ascii="Times New Roman" w:hAnsi="Times New Roman"/>
          <w:sz w:val="22"/>
          <w:szCs w:val="22"/>
          <w:lang w:val="lv-LV"/>
        </w:rPr>
        <w:t>3.2.</w:t>
      </w:r>
      <w:r w:rsidRPr="001605BA">
        <w:rPr>
          <w:rFonts w:ascii="Times New Roman" w:hAnsi="Times New Roman"/>
          <w:sz w:val="22"/>
          <w:szCs w:val="22"/>
          <w:lang w:val="lv-LV"/>
        </w:rPr>
        <w:tab/>
      </w:r>
      <w:r w:rsidRPr="001605BA">
        <w:rPr>
          <w:rFonts w:ascii="Times New Roman" w:eastAsia="Calibri" w:hAnsi="Times New Roman"/>
          <w:sz w:val="22"/>
          <w:szCs w:val="22"/>
          <w:lang w:val="lv-LV"/>
        </w:rPr>
        <w:t xml:space="preserve">Papildus noteiktajai mēneša kopējai nomas maksai Nomniekam jāveic maksājumi par </w:t>
      </w:r>
      <w:r w:rsidR="00BD54FD">
        <w:rPr>
          <w:rFonts w:ascii="Times New Roman" w:eastAsia="Calibri" w:hAnsi="Times New Roman"/>
          <w:sz w:val="22"/>
          <w:szCs w:val="22"/>
          <w:lang w:val="lv-LV"/>
        </w:rPr>
        <w:t xml:space="preserve">šādiem </w:t>
      </w:r>
      <w:r w:rsidRPr="001605BA">
        <w:rPr>
          <w:rFonts w:ascii="Times New Roman" w:eastAsia="Calibri" w:hAnsi="Times New Roman"/>
          <w:sz w:val="22"/>
          <w:szCs w:val="22"/>
          <w:lang w:val="lv-LV"/>
        </w:rPr>
        <w:t>nekustamā īpašuma uzturēšanai nepieciešamiem pakalpojumiem</w:t>
      </w:r>
      <w:r w:rsidR="00BD54FD" w:rsidRPr="00271635">
        <w:rPr>
          <w:rFonts w:ascii="Times New Roman" w:eastAsia="Calibri" w:hAnsi="Times New Roman"/>
          <w:sz w:val="22"/>
          <w:szCs w:val="22"/>
          <w:lang w:val="lv-LV"/>
        </w:rPr>
        <w:t>:</w:t>
      </w:r>
      <w:r w:rsidR="001C3B67">
        <w:rPr>
          <w:rFonts w:ascii="Times New Roman" w:eastAsia="Calibri" w:hAnsi="Times New Roman"/>
          <w:sz w:val="22"/>
          <w:szCs w:val="22"/>
          <w:lang w:val="lv-LV"/>
        </w:rPr>
        <w:t xml:space="preserve"> </w:t>
      </w:r>
      <w:r w:rsidR="001C3B67" w:rsidRPr="001C3B67">
        <w:rPr>
          <w:rFonts w:ascii="Times New Roman" w:eastAsia="Calibri" w:hAnsi="Times New Roman"/>
          <w:sz w:val="22"/>
          <w:szCs w:val="22"/>
          <w:lang w:val="lv-LV"/>
        </w:rPr>
        <w:t>par siltumenerģiju, ūdensapgādes un kanalizācijas (tajā skaitā lietus notekūdeņu – ja attiecās) pakalpojumu nodrošināšanu, atkritumu izvešanu faktisko izmaksu apmērā proporcionāli aizņemtajai telpu platībai un elektroenerģiju  pēc kontrolskaitītāju rādījumiem, saskaņā ar Iznomātāja izrakstītajiem rēķiniem</w:t>
      </w:r>
      <w:r w:rsidR="001C3B67">
        <w:rPr>
          <w:rFonts w:ascii="Times New Roman" w:eastAsia="Calibri" w:hAnsi="Times New Roman"/>
          <w:sz w:val="22"/>
          <w:szCs w:val="22"/>
          <w:lang w:val="lv-LV"/>
        </w:rPr>
        <w:t xml:space="preserve">, </w:t>
      </w:r>
      <w:r w:rsidR="005E0114">
        <w:rPr>
          <w:rFonts w:ascii="Times New Roman" w:eastAsia="Calibri" w:hAnsi="Times New Roman"/>
          <w:sz w:val="22"/>
          <w:szCs w:val="22"/>
          <w:lang w:val="lv-LV"/>
        </w:rPr>
        <w:t>turpmāk tekstā</w:t>
      </w:r>
      <w:r w:rsidR="000C28CD">
        <w:rPr>
          <w:rFonts w:ascii="Times New Roman" w:eastAsia="Calibri" w:hAnsi="Times New Roman"/>
          <w:sz w:val="22"/>
          <w:szCs w:val="22"/>
          <w:lang w:val="lv-LV"/>
        </w:rPr>
        <w:t xml:space="preserve"> </w:t>
      </w:r>
      <w:r w:rsidR="00103984">
        <w:rPr>
          <w:rFonts w:ascii="Times New Roman" w:eastAsia="Calibri" w:hAnsi="Times New Roman"/>
          <w:sz w:val="22"/>
          <w:szCs w:val="22"/>
          <w:lang w:val="lv-LV"/>
        </w:rPr>
        <w:t xml:space="preserve">kopā </w:t>
      </w:r>
      <w:r w:rsidR="005E0114">
        <w:rPr>
          <w:rFonts w:ascii="Times New Roman" w:eastAsia="Calibri" w:hAnsi="Times New Roman"/>
          <w:sz w:val="22"/>
          <w:szCs w:val="22"/>
          <w:lang w:val="lv-LV"/>
        </w:rPr>
        <w:t>- maksājums par nekustamā īpašuma uzturēšanai nepieciešamiem pakalpojumiem</w:t>
      </w:r>
      <w:r w:rsidRPr="001605BA">
        <w:rPr>
          <w:rFonts w:ascii="Times New Roman" w:eastAsia="Calibri" w:hAnsi="Times New Roman"/>
          <w:sz w:val="22"/>
          <w:szCs w:val="22"/>
          <w:lang w:val="lv-LV"/>
        </w:rPr>
        <w:t>.</w:t>
      </w:r>
      <w:r w:rsidR="000C28CD" w:rsidRPr="000C28CD">
        <w:rPr>
          <w:rFonts w:ascii="Times New Roman" w:hAnsi="Times New Roman"/>
          <w:sz w:val="22"/>
          <w:szCs w:val="22"/>
          <w:lang w:val="lv-LV"/>
        </w:rPr>
        <w:t xml:space="preserve"> </w:t>
      </w:r>
      <w:r w:rsidR="000C28CD" w:rsidRPr="0014582E">
        <w:rPr>
          <w:rFonts w:ascii="Times New Roman" w:hAnsi="Times New Roman"/>
          <w:sz w:val="22"/>
          <w:szCs w:val="22"/>
          <w:lang w:val="lv-LV"/>
        </w:rPr>
        <w:t>Šaj</w:t>
      </w:r>
      <w:r w:rsidR="000C28CD" w:rsidRPr="0014582E">
        <w:rPr>
          <w:rFonts w:ascii="Times New Roman" w:hAnsi="Times New Roman" w:hint="eastAsia"/>
          <w:sz w:val="22"/>
          <w:szCs w:val="22"/>
          <w:lang w:val="lv-LV"/>
        </w:rPr>
        <w:t>ā</w:t>
      </w:r>
      <w:r w:rsidR="000C28CD" w:rsidRPr="0014582E">
        <w:rPr>
          <w:rFonts w:ascii="Times New Roman" w:hAnsi="Times New Roman"/>
          <w:sz w:val="22"/>
          <w:szCs w:val="22"/>
          <w:lang w:val="lv-LV"/>
        </w:rPr>
        <w:t xml:space="preserve"> punkt</w:t>
      </w:r>
      <w:r w:rsidR="000C28CD" w:rsidRPr="0014582E">
        <w:rPr>
          <w:rFonts w:ascii="Times New Roman" w:hAnsi="Times New Roman" w:hint="eastAsia"/>
          <w:sz w:val="22"/>
          <w:szCs w:val="22"/>
          <w:lang w:val="lv-LV"/>
        </w:rPr>
        <w:t>ā</w:t>
      </w:r>
      <w:r w:rsidR="000C28CD" w:rsidRPr="0014582E">
        <w:rPr>
          <w:rFonts w:ascii="Times New Roman" w:hAnsi="Times New Roman"/>
          <w:sz w:val="22"/>
          <w:szCs w:val="22"/>
          <w:lang w:val="lv-LV"/>
        </w:rPr>
        <w:t xml:space="preserve"> noteikt</w:t>
      </w:r>
      <w:r w:rsidR="003640B8">
        <w:rPr>
          <w:rFonts w:ascii="Times New Roman" w:hAnsi="Times New Roman"/>
          <w:sz w:val="22"/>
          <w:szCs w:val="22"/>
          <w:lang w:val="lv-LV"/>
        </w:rPr>
        <w:t>ie</w:t>
      </w:r>
      <w:r w:rsidR="000C28CD" w:rsidRPr="0014582E">
        <w:rPr>
          <w:rFonts w:ascii="Times New Roman" w:hAnsi="Times New Roman"/>
          <w:sz w:val="22"/>
          <w:szCs w:val="22"/>
          <w:lang w:val="lv-LV"/>
        </w:rPr>
        <w:t xml:space="preserve"> pakalpojum</w:t>
      </w:r>
      <w:r w:rsidR="003640B8">
        <w:rPr>
          <w:rFonts w:ascii="Times New Roman" w:hAnsi="Times New Roman"/>
          <w:sz w:val="22"/>
          <w:szCs w:val="22"/>
          <w:lang w:val="lv-LV"/>
        </w:rPr>
        <w:t>i,</w:t>
      </w:r>
      <w:r w:rsidR="000C28CD" w:rsidRPr="0014582E">
        <w:rPr>
          <w:rFonts w:ascii="Times New Roman" w:hAnsi="Times New Roman"/>
          <w:sz w:val="22"/>
          <w:szCs w:val="22"/>
          <w:lang w:val="lv-LV"/>
        </w:rPr>
        <w:t xml:space="preserve"> saska</w:t>
      </w:r>
      <w:r w:rsidR="000C28CD" w:rsidRPr="0014582E">
        <w:rPr>
          <w:rFonts w:ascii="Times New Roman" w:hAnsi="Times New Roman" w:hint="eastAsia"/>
          <w:sz w:val="22"/>
          <w:szCs w:val="22"/>
          <w:lang w:val="lv-LV"/>
        </w:rPr>
        <w:t>ņā</w:t>
      </w:r>
      <w:r w:rsidR="000C28CD" w:rsidRPr="0014582E">
        <w:rPr>
          <w:rFonts w:ascii="Times New Roman" w:hAnsi="Times New Roman"/>
          <w:sz w:val="22"/>
          <w:szCs w:val="22"/>
          <w:lang w:val="lv-LV"/>
        </w:rPr>
        <w:t xml:space="preserve"> ar Pievienot</w:t>
      </w:r>
      <w:r w:rsidR="000C28CD" w:rsidRPr="0014582E">
        <w:rPr>
          <w:rFonts w:ascii="Times New Roman" w:hAnsi="Times New Roman" w:hint="eastAsia"/>
          <w:sz w:val="22"/>
          <w:szCs w:val="22"/>
          <w:lang w:val="lv-LV"/>
        </w:rPr>
        <w:t>ā</w:t>
      </w:r>
      <w:r w:rsidR="000C28CD" w:rsidRPr="0014582E">
        <w:rPr>
          <w:rFonts w:ascii="Times New Roman" w:hAnsi="Times New Roman"/>
          <w:sz w:val="22"/>
          <w:szCs w:val="22"/>
          <w:lang w:val="lv-LV"/>
        </w:rPr>
        <w:t>s v</w:t>
      </w:r>
      <w:r w:rsidR="000C28CD" w:rsidRPr="0014582E">
        <w:rPr>
          <w:rFonts w:ascii="Times New Roman" w:hAnsi="Times New Roman" w:hint="eastAsia"/>
          <w:sz w:val="22"/>
          <w:szCs w:val="22"/>
          <w:lang w:val="lv-LV"/>
        </w:rPr>
        <w:t>ē</w:t>
      </w:r>
      <w:r w:rsidR="000C28CD" w:rsidRPr="0014582E">
        <w:rPr>
          <w:rFonts w:ascii="Times New Roman" w:hAnsi="Times New Roman"/>
          <w:sz w:val="22"/>
          <w:szCs w:val="22"/>
          <w:lang w:val="lv-LV"/>
        </w:rPr>
        <w:t>rt</w:t>
      </w:r>
      <w:r w:rsidR="000C28CD" w:rsidRPr="0014582E">
        <w:rPr>
          <w:rFonts w:ascii="Times New Roman" w:hAnsi="Times New Roman" w:hint="eastAsia"/>
          <w:sz w:val="22"/>
          <w:szCs w:val="22"/>
          <w:lang w:val="lv-LV"/>
        </w:rPr>
        <w:t>ī</w:t>
      </w:r>
      <w:r w:rsidR="000C28CD" w:rsidRPr="0014582E">
        <w:rPr>
          <w:rFonts w:ascii="Times New Roman" w:hAnsi="Times New Roman"/>
          <w:sz w:val="22"/>
          <w:szCs w:val="22"/>
          <w:lang w:val="lv-LV"/>
        </w:rPr>
        <w:t>bas nodok</w:t>
      </w:r>
      <w:r w:rsidR="000C28CD" w:rsidRPr="0014582E">
        <w:rPr>
          <w:rFonts w:ascii="Times New Roman" w:hAnsi="Times New Roman" w:hint="eastAsia"/>
          <w:sz w:val="22"/>
          <w:szCs w:val="22"/>
          <w:lang w:val="lv-LV"/>
        </w:rPr>
        <w:t>ļ</w:t>
      </w:r>
      <w:r w:rsidR="000C28CD" w:rsidRPr="0014582E">
        <w:rPr>
          <w:rFonts w:ascii="Times New Roman" w:hAnsi="Times New Roman"/>
          <w:sz w:val="22"/>
          <w:szCs w:val="22"/>
          <w:lang w:val="lv-LV"/>
        </w:rPr>
        <w:t>a likumu, tiek aplikt</w:t>
      </w:r>
      <w:r w:rsidR="003640B8">
        <w:rPr>
          <w:rFonts w:ascii="Times New Roman" w:hAnsi="Times New Roman"/>
          <w:sz w:val="22"/>
          <w:szCs w:val="22"/>
          <w:lang w:val="lv-LV"/>
        </w:rPr>
        <w:t>i</w:t>
      </w:r>
      <w:r w:rsidR="000C28CD" w:rsidRPr="0014582E">
        <w:rPr>
          <w:rFonts w:ascii="Times New Roman" w:hAnsi="Times New Roman"/>
          <w:sz w:val="22"/>
          <w:szCs w:val="22"/>
          <w:lang w:val="lv-LV"/>
        </w:rPr>
        <w:t xml:space="preserve"> ar pievienot</w:t>
      </w:r>
      <w:r w:rsidR="000C28CD" w:rsidRPr="0014582E">
        <w:rPr>
          <w:rFonts w:ascii="Times New Roman" w:hAnsi="Times New Roman" w:hint="eastAsia"/>
          <w:sz w:val="22"/>
          <w:szCs w:val="22"/>
          <w:lang w:val="lv-LV"/>
        </w:rPr>
        <w:t>ā</w:t>
      </w:r>
      <w:r w:rsidR="000C28CD" w:rsidRPr="0014582E">
        <w:rPr>
          <w:rFonts w:ascii="Times New Roman" w:hAnsi="Times New Roman"/>
          <w:sz w:val="22"/>
          <w:szCs w:val="22"/>
          <w:lang w:val="lv-LV"/>
        </w:rPr>
        <w:t>s v</w:t>
      </w:r>
      <w:r w:rsidR="000C28CD" w:rsidRPr="0014582E">
        <w:rPr>
          <w:rFonts w:ascii="Times New Roman" w:hAnsi="Times New Roman" w:hint="eastAsia"/>
          <w:sz w:val="22"/>
          <w:szCs w:val="22"/>
          <w:lang w:val="lv-LV"/>
        </w:rPr>
        <w:t>ē</w:t>
      </w:r>
      <w:r w:rsidR="000C28CD" w:rsidRPr="0014582E">
        <w:rPr>
          <w:rFonts w:ascii="Times New Roman" w:hAnsi="Times New Roman"/>
          <w:sz w:val="22"/>
          <w:szCs w:val="22"/>
          <w:lang w:val="lv-LV"/>
        </w:rPr>
        <w:t>rt</w:t>
      </w:r>
      <w:r w:rsidR="000C28CD" w:rsidRPr="0014582E">
        <w:rPr>
          <w:rFonts w:ascii="Times New Roman" w:hAnsi="Times New Roman" w:hint="eastAsia"/>
          <w:sz w:val="22"/>
          <w:szCs w:val="22"/>
          <w:lang w:val="lv-LV"/>
        </w:rPr>
        <w:t>ī</w:t>
      </w:r>
      <w:r w:rsidR="000C28CD" w:rsidRPr="0014582E">
        <w:rPr>
          <w:rFonts w:ascii="Times New Roman" w:hAnsi="Times New Roman"/>
          <w:sz w:val="22"/>
          <w:szCs w:val="22"/>
          <w:lang w:val="lv-LV"/>
        </w:rPr>
        <w:t>bas nodokli</w:t>
      </w:r>
      <w:r w:rsidR="000C28CD">
        <w:rPr>
          <w:rFonts w:ascii="Times New Roman" w:hAnsi="Times New Roman"/>
          <w:sz w:val="22"/>
          <w:szCs w:val="22"/>
          <w:lang w:val="lv-LV"/>
        </w:rPr>
        <w:t>.</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 xml:space="preserve">gadījumus un kārtību. Par šādiem grozījumiem Iznomātājs </w:t>
      </w:r>
      <w:proofErr w:type="spellStart"/>
      <w:r w:rsidRPr="00854433">
        <w:rPr>
          <w:rFonts w:ascii="Times New Roman" w:hAnsi="Times New Roman"/>
          <w:sz w:val="22"/>
          <w:szCs w:val="22"/>
          <w:lang w:val="lv-LV"/>
        </w:rPr>
        <w:t>rakstveidā</w:t>
      </w:r>
      <w:proofErr w:type="spellEnd"/>
      <w:r w:rsidRPr="00854433">
        <w:rPr>
          <w:rFonts w:ascii="Times New Roman" w:hAnsi="Times New Roman"/>
          <w:sz w:val="22"/>
          <w:szCs w:val="22"/>
          <w:lang w:val="lv-LV"/>
        </w:rPr>
        <w:t xml:space="preserve">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3" w:name="p100"/>
      <w:bookmarkStart w:id="4" w:name="p-649359"/>
      <w:bookmarkEnd w:id="3"/>
      <w:bookmarkEnd w:id="4"/>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5" w:name="p101"/>
      <w:bookmarkStart w:id="6" w:name="p-649360"/>
      <w:bookmarkEnd w:id="5"/>
      <w:bookmarkEnd w:id="6"/>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7" w:name="p102"/>
      <w:bookmarkStart w:id="8" w:name="p-649361"/>
      <w:bookmarkEnd w:id="7"/>
      <w:bookmarkEnd w:id="8"/>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170701A3"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no Iznomātāja elektroniskā pasta adreses: </w:t>
      </w:r>
      <w:r w:rsidRPr="006D2095">
        <w:rPr>
          <w:rFonts w:ascii="Times New Roman" w:hAnsi="Times New Roman"/>
          <w:b/>
          <w:bCs/>
          <w:i/>
          <w:iCs/>
          <w:sz w:val="22"/>
          <w:szCs w:val="22"/>
          <w:lang w:val="lv-LV"/>
        </w:rPr>
        <w:t>rekins@zmni.lv</w:t>
      </w:r>
      <w:r w:rsidRPr="006D2095">
        <w:rPr>
          <w:rFonts w:ascii="Times New Roman" w:hAnsi="Times New Roman"/>
          <w:sz w:val="22"/>
          <w:szCs w:val="22"/>
          <w:lang w:val="lv-LV"/>
        </w:rPr>
        <w:t xml:space="preserve"> uz </w:t>
      </w:r>
      <w:r w:rsidRPr="006D2095">
        <w:rPr>
          <w:rFonts w:ascii="Times New Roman" w:hAnsi="Times New Roman"/>
          <w:i/>
          <w:sz w:val="22"/>
          <w:szCs w:val="22"/>
          <w:lang w:val="lv-LV"/>
        </w:rPr>
        <w:t>Nomnieka elektroniskā pasta adres</w:t>
      </w:r>
      <w:r w:rsidR="00F2537E">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646D64C1" w14:textId="3C45E347" w:rsidR="00F2537E" w:rsidRPr="00A66FC6" w:rsidRDefault="00F2537E" w:rsidP="00F2537E">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 xml:space="preserve">sagatavošanu. </w:t>
      </w:r>
      <w:r w:rsidRPr="00A66FC6">
        <w:rPr>
          <w:sz w:val="22"/>
          <w:szCs w:val="22"/>
        </w:rPr>
        <w:t>Rēķina nesaņemšana neatbrīvo Nomnieku no pienākuma šo rēķinu nomaksāt. Gadījumā, ja Nomnieks nav saņēmis Iznomātāja rēķinu par telpu nomu līdz kalendārā mēneša 10.</w:t>
      </w:r>
      <w:r>
        <w:rPr>
          <w:sz w:val="22"/>
          <w:szCs w:val="22"/>
        </w:rPr>
        <w:t xml:space="preserve"> </w:t>
      </w:r>
      <w:r w:rsidRPr="00A66FC6">
        <w:rPr>
          <w:sz w:val="22"/>
          <w:szCs w:val="22"/>
        </w:rPr>
        <w:t xml:space="preserve">(desmitajam) datumam un par </w:t>
      </w:r>
      <w:r w:rsidRPr="00C90F0D">
        <w:rPr>
          <w:sz w:val="22"/>
          <w:szCs w:val="22"/>
        </w:rPr>
        <w:t>maksājum</w:t>
      </w:r>
      <w:r>
        <w:rPr>
          <w:sz w:val="22"/>
          <w:szCs w:val="22"/>
        </w:rPr>
        <w:t>u</w:t>
      </w:r>
      <w:r w:rsidRPr="00C90F0D">
        <w:rPr>
          <w:sz w:val="22"/>
          <w:szCs w:val="22"/>
        </w:rPr>
        <w:t xml:space="preserve"> par </w:t>
      </w:r>
      <w:r w:rsidRPr="00C90F0D">
        <w:rPr>
          <w:rFonts w:eastAsia="Calibri"/>
          <w:sz w:val="22"/>
          <w:szCs w:val="22"/>
        </w:rPr>
        <w:t>nekustamā īpašuma uzturēšanai nepieciešamiem pakalpojumiem</w:t>
      </w:r>
      <w:r w:rsidRPr="00A66FC6">
        <w:rPr>
          <w:sz w:val="22"/>
          <w:szCs w:val="22"/>
        </w:rPr>
        <w:t xml:space="preserve"> līdz nākamā kalendārā mēneša 10. (desmitajam) datumam, Nomniekam ir pienākums </w:t>
      </w:r>
      <w:proofErr w:type="spellStart"/>
      <w:r w:rsidRPr="00A66FC6">
        <w:rPr>
          <w:sz w:val="22"/>
          <w:szCs w:val="22"/>
        </w:rPr>
        <w:t>rakstveidā</w:t>
      </w:r>
      <w:proofErr w:type="spellEnd"/>
      <w:r w:rsidRPr="00A66FC6">
        <w:rPr>
          <w:sz w:val="22"/>
          <w:szCs w:val="22"/>
        </w:rPr>
        <w:t xml:space="preserve"> pieprasīt Iznomātājam atkārtotu rēķina iesniegšanu.</w:t>
      </w:r>
    </w:p>
    <w:p w14:paraId="53BF2DA8" w14:textId="77777777" w:rsidR="00F2537E" w:rsidRPr="00271635" w:rsidRDefault="00F2537E" w:rsidP="00F2537E">
      <w:pPr>
        <w:pStyle w:val="Paraststmeklis1"/>
        <w:spacing w:before="0" w:beforeAutospacing="0" w:after="0" w:afterAutospacing="0"/>
        <w:ind w:left="567"/>
        <w:jc w:val="both"/>
        <w:rPr>
          <w:bCs/>
          <w:sz w:val="22"/>
          <w:szCs w:val="22"/>
        </w:rPr>
      </w:pPr>
      <w:r w:rsidRPr="00BD54FD">
        <w:rPr>
          <w:sz w:val="22"/>
          <w:szCs w:val="22"/>
        </w:rPr>
        <w:lastRenderedPageBreak/>
        <w:t>Iznomātājs nav atbildīgs un tas neatbrīvo Nomnieku no apmaksas pienākuma, ja Nomnieka norādītā elektroniskā pasta adrese nedarbojas, ir tikusi anulēta, nepareizi norādīta vai Nomnieks nesaglabā saņemto rēķinu kā elektronisko dokumentu.</w:t>
      </w:r>
    </w:p>
    <w:p w14:paraId="3191287B" w14:textId="6847754C"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551192DA"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008C25A1">
        <w:rPr>
          <w:b/>
          <w:bCs/>
          <w:sz w:val="22"/>
          <w:szCs w:val="22"/>
        </w:rPr>
        <w:t xml:space="preserve">EUR </w:t>
      </w:r>
      <w:r w:rsidRPr="00C90F0D">
        <w:rPr>
          <w:b/>
          <w:bCs/>
          <w:i/>
          <w:sz w:val="22"/>
          <w:szCs w:val="22"/>
        </w:rPr>
        <w:t>(summa vārdiem)</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 xml:space="preserve">Par katru šajā punktā minēto gadījumu (drošības naudas vai tā daļas izmantošanu) Iznomātājs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F2537E"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lastRenderedPageBreak/>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F2537E"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8C25A1"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6C312452"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w:t>
      </w:r>
      <w:r w:rsidRPr="00BD54FD">
        <w:rPr>
          <w:rFonts w:ascii="Times New Roman" w:hAnsi="Times New Roman"/>
          <w:sz w:val="22"/>
          <w:szCs w:val="22"/>
          <w:lang w:val="lv-LV"/>
        </w:rPr>
        <w:lastRenderedPageBreak/>
        <w:t xml:space="preserve">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8C25A1">
        <w:rPr>
          <w:rFonts w:ascii="Times New Roman" w:hAnsi="Times New Roman"/>
          <w:sz w:val="22"/>
          <w:szCs w:val="22"/>
          <w:lang w:val="lv-LV"/>
        </w:rPr>
        <w:t>;</w:t>
      </w:r>
    </w:p>
    <w:p w14:paraId="0FD1A523" w14:textId="5CB89208"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8B7520">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05A07977"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8B7520">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290B3732"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8B7520">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F2537E"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proofErr w:type="spellStart"/>
      <w:r w:rsidRPr="006D2095">
        <w:rPr>
          <w:i/>
          <w:sz w:val="22"/>
        </w:rPr>
        <w:t>Force</w:t>
      </w:r>
      <w:proofErr w:type="spellEnd"/>
      <w:r w:rsidRPr="006D2095">
        <w:rPr>
          <w:i/>
          <w:sz w:val="22"/>
        </w:rPr>
        <w:t xml:space="preserve"> </w:t>
      </w:r>
      <w:proofErr w:type="spellStart"/>
      <w:r w:rsidRPr="006D2095">
        <w:rPr>
          <w:i/>
          <w:sz w:val="22"/>
        </w:rPr>
        <w:t>majeure</w:t>
      </w:r>
      <w:proofErr w:type="spellEnd"/>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F2537E"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Grozījumi un papildinājumi tiek noformēti </w:t>
      </w:r>
      <w:proofErr w:type="spellStart"/>
      <w:r w:rsidRPr="006D2095">
        <w:rPr>
          <w:rFonts w:ascii="Times New Roman" w:hAnsi="Times New Roman"/>
          <w:sz w:val="22"/>
          <w:szCs w:val="22"/>
          <w:lang w:val="lv-LV"/>
        </w:rPr>
        <w:t>rakstveidā</w:t>
      </w:r>
      <w:proofErr w:type="spellEnd"/>
      <w:r w:rsidRPr="006D2095">
        <w:rPr>
          <w:rFonts w:ascii="Times New Roman" w:hAnsi="Times New Roman"/>
          <w:sz w:val="22"/>
          <w:szCs w:val="22"/>
          <w:lang w:val="lv-LV"/>
        </w:rPr>
        <w:t xml:space="preserve">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42103664"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xml:space="preserve">. punkta nosacījumiem, Iznomātājam ir pienākums </w:t>
      </w:r>
      <w:proofErr w:type="spellStart"/>
      <w:r w:rsidRPr="006D2095">
        <w:rPr>
          <w:sz w:val="22"/>
          <w:szCs w:val="22"/>
        </w:rPr>
        <w:t>rakstveidā</w:t>
      </w:r>
      <w:proofErr w:type="spellEnd"/>
      <w:r w:rsidRPr="006D2095">
        <w:rPr>
          <w:sz w:val="22"/>
          <w:szCs w:val="22"/>
        </w:rPr>
        <w:t xml:space="preserve"> paziņot Nomniekam par atkāpšanās no Līguma iemesliem.</w:t>
      </w:r>
    </w:p>
    <w:p w14:paraId="6875B804" w14:textId="77777777" w:rsidR="000C2779" w:rsidRPr="00F2537E"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61691BCC" w14:textId="77777777" w:rsidR="008C25A1" w:rsidRPr="006B42AD" w:rsidRDefault="008C25A1" w:rsidP="008C25A1">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185C4C09" w14:textId="77777777" w:rsidR="008C25A1" w:rsidRPr="006B42AD" w:rsidRDefault="008C25A1" w:rsidP="008C25A1">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27DDB077" w14:textId="77777777" w:rsidR="008C25A1" w:rsidRPr="006B42AD" w:rsidRDefault="008C25A1" w:rsidP="008C25A1">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DCBA16B" w14:textId="5FE31A3A" w:rsidR="000C2779" w:rsidRDefault="008C25A1" w:rsidP="008C25A1">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8.4. </w:t>
      </w:r>
      <w:r w:rsidRPr="006B42AD">
        <w:rPr>
          <w:rFonts w:ascii="Times New Roman" w:hAnsi="Times New Roman"/>
          <w:color w:val="000000" w:themeColor="text1"/>
          <w:sz w:val="22"/>
          <w:szCs w:val="22"/>
          <w:lang w:val="lv-LV"/>
        </w:rPr>
        <w:tab/>
      </w:r>
      <w:r w:rsidR="00713189">
        <w:rPr>
          <w:rFonts w:ascii="Times New Roman" w:hAnsi="Times New Roman"/>
          <w:color w:val="000000" w:themeColor="text1"/>
          <w:sz w:val="22"/>
          <w:szCs w:val="22"/>
          <w:lang w:val="lv-LV"/>
        </w:rPr>
        <w:t>Iznomātājam</w:t>
      </w:r>
      <w:r w:rsidRPr="006B42AD">
        <w:rPr>
          <w:rFonts w:ascii="Times New Roman" w:hAnsi="Times New Roman"/>
          <w:color w:val="000000" w:themeColor="text1"/>
          <w:sz w:val="22"/>
          <w:szCs w:val="22"/>
          <w:lang w:val="lv-LV"/>
        </w:rPr>
        <w:t xml:space="preserve"> ir tiesības publicēt Līgumu un tā izpildes mērķim attiecīgos Datus </w:t>
      </w:r>
      <w:r w:rsidR="00713189">
        <w:rPr>
          <w:rFonts w:ascii="Times New Roman" w:hAnsi="Times New Roman"/>
          <w:color w:val="000000" w:themeColor="text1"/>
          <w:sz w:val="22"/>
          <w:szCs w:val="22"/>
          <w:lang w:val="lv-LV"/>
        </w:rPr>
        <w:t>Iznomātāja</w:t>
      </w:r>
      <w:r w:rsidRPr="006B42AD">
        <w:rPr>
          <w:rFonts w:ascii="Times New Roman" w:hAnsi="Times New Roman"/>
          <w:color w:val="000000" w:themeColor="text1"/>
          <w:sz w:val="22"/>
          <w:szCs w:val="22"/>
          <w:lang w:val="lv-LV"/>
        </w:rPr>
        <w:t xml:space="preserve"> mājaslapā, un, noslēdzot Līgumu, Puses patstāvīgi informē Datu subjektus par šādu Datu publicēšanu šajā Līgumā paredzētajā apjomā.</w:t>
      </w:r>
    </w:p>
    <w:p w14:paraId="5C334422" w14:textId="77777777" w:rsidR="00713189" w:rsidRPr="00713189" w:rsidRDefault="00713189" w:rsidP="008C25A1">
      <w:pPr>
        <w:ind w:left="567" w:hanging="567"/>
        <w:jc w:val="both"/>
        <w:rPr>
          <w:rFonts w:ascii="Times New Roman" w:hAnsi="Times New Roman"/>
          <w:color w:val="000000" w:themeColor="text1"/>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9" w:name="_Hlk72931573"/>
      <w:r w:rsidRPr="006D2095">
        <w:rPr>
          <w:rFonts w:ascii="Times New Roman" w:hAnsi="Times New Roman"/>
          <w:sz w:val="22"/>
          <w:szCs w:val="22"/>
          <w:lang w:val="lv-LV"/>
        </w:rPr>
        <w:t xml:space="preserve">Līgumu, Puses apņemas ievērot atklātas, godīgas, caurspīdīgas un atbildīgas komercdarbības principus, neveikt nekāda veida darbības, kas var novest pie starptautisko, Eiropas Savienības vai nacionālo sankciju vai būtisku finanšu un kapitāla tirgus interešu </w:t>
      </w:r>
      <w:r w:rsidRPr="006D2095">
        <w:rPr>
          <w:rFonts w:ascii="Times New Roman" w:hAnsi="Times New Roman"/>
          <w:sz w:val="22"/>
          <w:szCs w:val="22"/>
          <w:lang w:val="lv-LV"/>
        </w:rPr>
        <w:lastRenderedPageBreak/>
        <w:t xml:space="preserve">ietekmējošu Eiropas Savienības vai Ziemeļatlantijas līguma organizācijas dalībvalstu sankciju noteikšanas attiecībā uz Pusēm, to valdes un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9"/>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10" w:name="_Hlk72931607"/>
      <w:r w:rsidRPr="006D2095">
        <w:rPr>
          <w:rFonts w:ascii="Times New Roman" w:hAnsi="Times New Roman"/>
          <w:sz w:val="22"/>
          <w:szCs w:val="22"/>
          <w:lang w:val="lv-LV"/>
        </w:rPr>
        <w:t xml:space="preserve">apliecina, ka Līguma spēkā stāšanās brīdī tām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Līguma izpildē iesaistītajām personām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10"/>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1"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1"/>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2" w:name="_Hlk72931637"/>
      <w:r w:rsidRPr="006D2095">
        <w:rPr>
          <w:rFonts w:ascii="Times New Roman" w:hAnsi="Times New Roman"/>
          <w:sz w:val="22"/>
          <w:szCs w:val="22"/>
          <w:lang w:val="lv-LV"/>
        </w:rPr>
        <w:t xml:space="preserve">Līgumu Nomnieks apliecina, ka nesadarbojās un Līguma izpildē netiks piesaistītas tādas personas (t.sk. juridisku personu gadījumā – to valdes vai padomes locekļi, patiesā labuma guvēji, </w:t>
      </w:r>
      <w:proofErr w:type="spellStart"/>
      <w:r w:rsidRPr="006D2095">
        <w:rPr>
          <w:rFonts w:ascii="Times New Roman" w:hAnsi="Times New Roman"/>
          <w:sz w:val="22"/>
          <w:szCs w:val="22"/>
          <w:lang w:val="lv-LV"/>
        </w:rPr>
        <w:t>pārstāvēttiesīgās</w:t>
      </w:r>
      <w:proofErr w:type="spellEnd"/>
      <w:r w:rsidRPr="006D2095">
        <w:rPr>
          <w:rFonts w:ascii="Times New Roman" w:hAnsi="Times New Roman"/>
          <w:sz w:val="22"/>
          <w:szCs w:val="22"/>
          <w:lang w:val="lv-LV"/>
        </w:rPr>
        <w:t xml:space="preserve">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2"/>
      <w:r w:rsidRPr="006D2095">
        <w:rPr>
          <w:rFonts w:ascii="Times New Roman" w:hAnsi="Times New Roman"/>
          <w:sz w:val="22"/>
          <w:szCs w:val="22"/>
          <w:lang w:val="lv-LV"/>
        </w:rPr>
        <w:t>.</w:t>
      </w:r>
    </w:p>
    <w:p w14:paraId="37B76188" w14:textId="77777777" w:rsidR="000C2779" w:rsidRPr="00F2537E"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 xml:space="preserve">Visiem paziņojumiem, ko Puses </w:t>
      </w:r>
      <w:proofErr w:type="spellStart"/>
      <w:r w:rsidRPr="006D2095">
        <w:t>sūta</w:t>
      </w:r>
      <w:proofErr w:type="spellEnd"/>
      <w:r w:rsidRPr="006D2095">
        <w:t xml:space="preserve">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8"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72728C90"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F2537E">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78F47548"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F2537E">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3346EF98" w14:textId="57585E7F" w:rsidR="008C25A1" w:rsidRPr="006D2095" w:rsidRDefault="000C2779" w:rsidP="008C25A1">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103984" w:rsidRPr="006D2095">
        <w:rPr>
          <w:rFonts w:ascii="Times New Roman" w:hAnsi="Times New Roman"/>
          <w:sz w:val="22"/>
          <w:szCs w:val="22"/>
          <w:lang w:val="lv-LV"/>
        </w:rPr>
        <w:t xml:space="preserve">Līgums ar tā pielikumu </w:t>
      </w:r>
      <w:r w:rsidR="00103984">
        <w:rPr>
          <w:rFonts w:ascii="Times New Roman" w:hAnsi="Times New Roman"/>
          <w:sz w:val="22"/>
          <w:szCs w:val="22"/>
          <w:lang w:val="lv-LV"/>
        </w:rPr>
        <w:t>izstrādāts</w:t>
      </w:r>
      <w:r w:rsidR="00103984" w:rsidRPr="006D2095">
        <w:rPr>
          <w:rFonts w:ascii="Times New Roman" w:hAnsi="Times New Roman"/>
          <w:sz w:val="22"/>
          <w:szCs w:val="22"/>
          <w:lang w:val="lv-LV"/>
        </w:rPr>
        <w:t xml:space="preserve"> un parakstīts uz </w:t>
      </w:r>
      <w:r w:rsidR="00103984">
        <w:rPr>
          <w:rFonts w:ascii="Times New Roman" w:hAnsi="Times New Roman"/>
          <w:sz w:val="22"/>
          <w:szCs w:val="22"/>
          <w:lang w:val="lv-LV"/>
        </w:rPr>
        <w:t>_</w:t>
      </w:r>
      <w:r w:rsidR="00103984" w:rsidRPr="006D2095">
        <w:rPr>
          <w:rFonts w:ascii="Times New Roman" w:hAnsi="Times New Roman"/>
          <w:sz w:val="22"/>
          <w:szCs w:val="22"/>
          <w:lang w:val="lv-LV"/>
        </w:rPr>
        <w:t xml:space="preserve"> () lapām</w:t>
      </w:r>
      <w:r w:rsidR="008C25A1">
        <w:rPr>
          <w:rFonts w:ascii="Times New Roman" w:hAnsi="Times New Roman"/>
          <w:sz w:val="22"/>
          <w:szCs w:val="22"/>
          <w:lang w:val="lv-LV"/>
        </w:rPr>
        <w:t>.</w:t>
      </w:r>
    </w:p>
    <w:p w14:paraId="206D30E6" w14:textId="43626C91" w:rsidR="000C2779" w:rsidRPr="00F2537E" w:rsidRDefault="000C2779" w:rsidP="008C25A1">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6D2095" w:rsidRDefault="000C2779" w:rsidP="000C2779">
      <w:pPr>
        <w:jc w:val="center"/>
        <w:rPr>
          <w:rFonts w:ascii="Times New Roman" w:hAnsi="Times New Roman"/>
          <w:b/>
          <w:sz w:val="22"/>
          <w:szCs w:val="22"/>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9"/>
      <w:footerReference w:type="default" r:id="rId10"/>
      <w:headerReference w:type="first" r:id="rId11"/>
      <w:footerReference w:type="first" r:id="rId12"/>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912AA" w14:textId="77777777" w:rsidR="0008422C" w:rsidRDefault="0008422C">
      <w:r>
        <w:separator/>
      </w:r>
    </w:p>
  </w:endnote>
  <w:endnote w:type="continuationSeparator" w:id="0">
    <w:p w14:paraId="1AB62211" w14:textId="77777777" w:rsidR="0008422C" w:rsidRDefault="0008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1B90581C" w14:textId="07097F25" w:rsidR="002C781B" w:rsidRPr="002738A6" w:rsidRDefault="00000000">
    <w:pPr>
      <w:pStyle w:val="Footer"/>
      <w:jc w:val="center"/>
      <w:rPr>
        <w:rFonts w:ascii="Times New Roman" w:hAnsi="Times New Roman"/>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F2537E">
      <w:rPr>
        <w:rStyle w:val="PageNumber"/>
        <w:rFonts w:ascii="Times New Roman" w:hAnsi="Times New Roman"/>
        <w:i/>
        <w:sz w:val="16"/>
        <w:szCs w:val="16"/>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38F788A"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F2537E">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AF6BB" w14:textId="77777777" w:rsidR="0008422C" w:rsidRDefault="0008422C">
      <w:r>
        <w:separator/>
      </w:r>
    </w:p>
  </w:footnote>
  <w:footnote w:type="continuationSeparator" w:id="0">
    <w:p w14:paraId="6610199C" w14:textId="77777777" w:rsidR="0008422C" w:rsidRDefault="00084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1"/>
  </w:num>
  <w:num w:numId="2" w16cid:durableId="1101878546">
    <w:abstractNumId w:val="2"/>
  </w:num>
  <w:num w:numId="3" w16cid:durableId="1693455064">
    <w:abstractNumId w:val="0"/>
  </w:num>
  <w:num w:numId="4" w16cid:durableId="101651177">
    <w:abstractNumId w:val="4"/>
  </w:num>
  <w:num w:numId="5" w16cid:durableId="56322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1763B"/>
    <w:rsid w:val="00031249"/>
    <w:rsid w:val="000354F0"/>
    <w:rsid w:val="00042E96"/>
    <w:rsid w:val="0005453D"/>
    <w:rsid w:val="0008422C"/>
    <w:rsid w:val="000C2779"/>
    <w:rsid w:val="000C28CD"/>
    <w:rsid w:val="000D230A"/>
    <w:rsid w:val="00103984"/>
    <w:rsid w:val="0016564E"/>
    <w:rsid w:val="0019344A"/>
    <w:rsid w:val="001B133B"/>
    <w:rsid w:val="001C2AB1"/>
    <w:rsid w:val="001C3B67"/>
    <w:rsid w:val="001F12F0"/>
    <w:rsid w:val="00207F19"/>
    <w:rsid w:val="00224B45"/>
    <w:rsid w:val="00235471"/>
    <w:rsid w:val="00271635"/>
    <w:rsid w:val="00276716"/>
    <w:rsid w:val="002B21A0"/>
    <w:rsid w:val="002C322D"/>
    <w:rsid w:val="002C781B"/>
    <w:rsid w:val="003640B8"/>
    <w:rsid w:val="003D295B"/>
    <w:rsid w:val="003E6EDF"/>
    <w:rsid w:val="00403256"/>
    <w:rsid w:val="00416C4B"/>
    <w:rsid w:val="00425CA6"/>
    <w:rsid w:val="00437AE5"/>
    <w:rsid w:val="00455D72"/>
    <w:rsid w:val="004D14E2"/>
    <w:rsid w:val="00525D93"/>
    <w:rsid w:val="005548B7"/>
    <w:rsid w:val="00571654"/>
    <w:rsid w:val="005A55BC"/>
    <w:rsid w:val="005D0CC0"/>
    <w:rsid w:val="005E0114"/>
    <w:rsid w:val="005F73A5"/>
    <w:rsid w:val="0060031F"/>
    <w:rsid w:val="00601D7B"/>
    <w:rsid w:val="006070D5"/>
    <w:rsid w:val="00662EFA"/>
    <w:rsid w:val="00683799"/>
    <w:rsid w:val="006E3D11"/>
    <w:rsid w:val="00706C83"/>
    <w:rsid w:val="00713189"/>
    <w:rsid w:val="00725855"/>
    <w:rsid w:val="00761320"/>
    <w:rsid w:val="00782377"/>
    <w:rsid w:val="007B256A"/>
    <w:rsid w:val="007D4180"/>
    <w:rsid w:val="007E3B57"/>
    <w:rsid w:val="00813D1A"/>
    <w:rsid w:val="00814BF4"/>
    <w:rsid w:val="00824238"/>
    <w:rsid w:val="008358A8"/>
    <w:rsid w:val="008438E5"/>
    <w:rsid w:val="00844692"/>
    <w:rsid w:val="00850D38"/>
    <w:rsid w:val="00897EAE"/>
    <w:rsid w:val="008B44C9"/>
    <w:rsid w:val="008B7520"/>
    <w:rsid w:val="008C25A1"/>
    <w:rsid w:val="008F5C11"/>
    <w:rsid w:val="009307CF"/>
    <w:rsid w:val="00932EBC"/>
    <w:rsid w:val="00933E8E"/>
    <w:rsid w:val="009672DF"/>
    <w:rsid w:val="009D3DD3"/>
    <w:rsid w:val="009F4670"/>
    <w:rsid w:val="00A22AAC"/>
    <w:rsid w:val="00A506EB"/>
    <w:rsid w:val="00A76BA8"/>
    <w:rsid w:val="00A77807"/>
    <w:rsid w:val="00A84393"/>
    <w:rsid w:val="00A96E05"/>
    <w:rsid w:val="00AB51BA"/>
    <w:rsid w:val="00AC1738"/>
    <w:rsid w:val="00AD2C00"/>
    <w:rsid w:val="00AD4EF2"/>
    <w:rsid w:val="00B146D8"/>
    <w:rsid w:val="00B2266C"/>
    <w:rsid w:val="00B6017B"/>
    <w:rsid w:val="00B611AD"/>
    <w:rsid w:val="00B6729C"/>
    <w:rsid w:val="00BA58D8"/>
    <w:rsid w:val="00BB6832"/>
    <w:rsid w:val="00BD3BE1"/>
    <w:rsid w:val="00BD54FD"/>
    <w:rsid w:val="00BF3767"/>
    <w:rsid w:val="00C23086"/>
    <w:rsid w:val="00C25D3C"/>
    <w:rsid w:val="00C52E0C"/>
    <w:rsid w:val="00C55208"/>
    <w:rsid w:val="00CD2E6E"/>
    <w:rsid w:val="00CF3662"/>
    <w:rsid w:val="00D54F75"/>
    <w:rsid w:val="00D55943"/>
    <w:rsid w:val="00D979B4"/>
    <w:rsid w:val="00DB2BCD"/>
    <w:rsid w:val="00DD2049"/>
    <w:rsid w:val="00EC0E1C"/>
    <w:rsid w:val="00EC6A60"/>
    <w:rsid w:val="00F168C1"/>
    <w:rsid w:val="00F2537E"/>
    <w:rsid w:val="00F340EA"/>
    <w:rsid w:val="00FB352F"/>
    <w:rsid w:val="00FC6FEC"/>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 w:type="character" w:customStyle="1" w:styleId="FontStyle13">
    <w:name w:val="Font Style13"/>
    <w:uiPriority w:val="99"/>
    <w:rsid w:val="008C25A1"/>
    <w:rPr>
      <w:rFonts w:ascii="Times New Roman" w:hAnsi="Times New Roman" w:cs="Times New Roman"/>
      <w:smallCap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132799">
      <w:bodyDiv w:val="1"/>
      <w:marLeft w:val="0"/>
      <w:marRight w:val="0"/>
      <w:marTop w:val="0"/>
      <w:marBottom w:val="0"/>
      <w:divBdr>
        <w:top w:val="none" w:sz="0" w:space="0" w:color="auto"/>
        <w:left w:val="none" w:sz="0" w:space="0" w:color="auto"/>
        <w:bottom w:val="none" w:sz="0" w:space="0" w:color="auto"/>
        <w:right w:val="none" w:sz="0" w:space="0" w:color="auto"/>
      </w:divBdr>
    </w:div>
    <w:div w:id="1349216287">
      <w:bodyDiv w:val="1"/>
      <w:marLeft w:val="0"/>
      <w:marRight w:val="0"/>
      <w:marTop w:val="0"/>
      <w:marBottom w:val="0"/>
      <w:divBdr>
        <w:top w:val="none" w:sz="0" w:space="0" w:color="auto"/>
        <w:left w:val="none" w:sz="0" w:space="0" w:color="auto"/>
        <w:bottom w:val="none" w:sz="0" w:space="0" w:color="auto"/>
        <w:right w:val="none" w:sz="0" w:space="0" w:color="auto"/>
      </w:divBdr>
    </w:div>
    <w:div w:id="1668049605">
      <w:bodyDiv w:val="1"/>
      <w:marLeft w:val="0"/>
      <w:marRight w:val="0"/>
      <w:marTop w:val="0"/>
      <w:marBottom w:val="0"/>
      <w:divBdr>
        <w:top w:val="none" w:sz="0" w:space="0" w:color="auto"/>
        <w:left w:val="none" w:sz="0" w:space="0" w:color="auto"/>
        <w:bottom w:val="none" w:sz="0" w:space="0" w:color="auto"/>
        <w:right w:val="none" w:sz="0" w:space="0" w:color="auto"/>
      </w:divBdr>
    </w:div>
    <w:div w:id="209743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mn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8</Pages>
  <Words>18254</Words>
  <Characters>10405</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43</cp:revision>
  <cp:lastPrinted>2024-08-15T07:36:00Z</cp:lastPrinted>
  <dcterms:created xsi:type="dcterms:W3CDTF">2024-02-29T11:31:00Z</dcterms:created>
  <dcterms:modified xsi:type="dcterms:W3CDTF">2025-11-26T13:00:00Z</dcterms:modified>
</cp:coreProperties>
</file>